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59"/>
        <w:gridCol w:w="640"/>
        <w:gridCol w:w="1378"/>
        <w:gridCol w:w="855"/>
        <w:gridCol w:w="1523"/>
        <w:gridCol w:w="1417"/>
        <w:gridCol w:w="1418"/>
        <w:gridCol w:w="1558"/>
        <w:gridCol w:w="1418"/>
        <w:gridCol w:w="1417"/>
        <w:gridCol w:w="1418"/>
        <w:gridCol w:w="48"/>
      </w:tblGrid>
      <w:tr w:rsidR="00605B52">
        <w:trPr>
          <w:gridAfter w:val="1"/>
          <w:wAfter w:w="48" w:type="dxa"/>
          <w:trHeight w:val="153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64"/>
            <w:bookmarkEnd w:id="0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399" w:rsidRDefault="00FA5399" w:rsidP="00FA5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FA5399" w:rsidRDefault="00FA5399" w:rsidP="00FA5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Дополнительному соглашению № </w:t>
            </w:r>
            <w:r w:rsidR="00C95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bookmarkStart w:id="1" w:name="_GoBack"/>
            <w:bookmarkEnd w:id="1"/>
          </w:p>
          <w:p w:rsidR="00FA5399" w:rsidRDefault="00FA5399" w:rsidP="00FA5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14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2019 года </w:t>
            </w:r>
          </w:p>
          <w:p w:rsidR="00FA5399" w:rsidRDefault="00685CA0" w:rsidP="00FA5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A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A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финансовом</w:t>
            </w:r>
            <w:r w:rsidR="00FA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обеспечении обязательного </w:t>
            </w:r>
            <w:r w:rsidR="00FA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медицинского страхования на 2019 год</w:t>
            </w:r>
          </w:p>
          <w:p w:rsidR="00605B52" w:rsidRDefault="00FA5399" w:rsidP="00FA53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 декабря 2018 года</w:t>
            </w:r>
          </w:p>
        </w:tc>
      </w:tr>
      <w:tr w:rsidR="00605B52">
        <w:trPr>
          <w:trHeight w:val="1200"/>
        </w:trPr>
        <w:tc>
          <w:tcPr>
            <w:tcW w:w="14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медицинской помощи, установленные по территориальной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программе обязательного медицинского страхования на 2019 год &lt;*&gt;</w:t>
            </w:r>
          </w:p>
        </w:tc>
      </w:tr>
      <w:tr w:rsidR="00605B52">
        <w:trPr>
          <w:trHeight w:val="300"/>
        </w:trPr>
        <w:tc>
          <w:tcPr>
            <w:tcW w:w="14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филиал АО «ГСМК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Сахамедстрах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» в г. Магадане Магаданской области</w:t>
            </w:r>
          </w:p>
        </w:tc>
      </w:tr>
      <w:tr w:rsidR="00605B52">
        <w:trPr>
          <w:trHeight w:val="300"/>
        </w:trPr>
        <w:tc>
          <w:tcPr>
            <w:tcW w:w="14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 страховой медицинской организации (филиала)</w:t>
            </w:r>
          </w:p>
        </w:tc>
      </w:tr>
      <w:tr w:rsidR="00605B52">
        <w:trPr>
          <w:gridAfter w:val="1"/>
          <w:wAfter w:w="48" w:type="dxa"/>
          <w:trHeight w:val="315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B52" w:rsidRDefault="0060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B52">
        <w:trPr>
          <w:gridAfter w:val="1"/>
          <w:wAfter w:w="48" w:type="dxa"/>
          <w:trHeight w:val="315"/>
        </w:trPr>
        <w:tc>
          <w:tcPr>
            <w:tcW w:w="357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помощи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Территориальные нормативы объемов медицинской помощи на одно застрахованное лицо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на 2019 год</w:t>
            </w:r>
          </w:p>
          <w:p w:rsidR="00C452CE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  <w:tc>
          <w:tcPr>
            <w:tcW w:w="581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Стоимость Территориальной программы по источникам ее финансирования (тыс. рублей)</w:t>
            </w:r>
          </w:p>
        </w:tc>
      </w:tr>
      <w:tr w:rsidR="00605B52">
        <w:trPr>
          <w:gridAfter w:val="1"/>
          <w:wAfter w:w="48" w:type="dxa"/>
          <w:trHeight w:val="435"/>
        </w:trPr>
        <w:tc>
          <w:tcPr>
            <w:tcW w:w="35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5B52">
        <w:trPr>
          <w:gridAfter w:val="1"/>
          <w:wAfter w:w="48" w:type="dxa"/>
          <w:trHeight w:val="1395"/>
        </w:trPr>
        <w:tc>
          <w:tcPr>
            <w:tcW w:w="357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январь-март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апрель-июнь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июль-сентябрь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октябрь-декабрь</w:t>
            </w:r>
          </w:p>
        </w:tc>
      </w:tr>
      <w:tr w:rsidR="00605B52">
        <w:trPr>
          <w:gridAfter w:val="1"/>
          <w:wAfter w:w="48" w:type="dxa"/>
          <w:trHeight w:val="300"/>
        </w:trPr>
        <w:tc>
          <w:tcPr>
            <w:tcW w:w="3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605B52">
        <w:trPr>
          <w:gridAfter w:val="1"/>
          <w:wAfter w:w="48" w:type="dxa"/>
          <w:trHeight w:val="765"/>
        </w:trPr>
        <w:tc>
          <w:tcPr>
            <w:tcW w:w="35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Медицинская помощь в рамках территориальной программы ОМС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469 598,52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107 292,60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117 141,88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117 608,67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127 555,37</w:t>
            </w:r>
          </w:p>
        </w:tc>
      </w:tr>
      <w:tr w:rsidR="00605B52">
        <w:trPr>
          <w:gridAfter w:val="1"/>
          <w:wAfter w:w="48" w:type="dxa"/>
          <w:trHeight w:val="61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(сумма строк 14+25+36)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28 938,40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7 327,24</w:t>
            </w:r>
          </w:p>
        </w:tc>
      </w:tr>
      <w:tr w:rsidR="00605B52">
        <w:trPr>
          <w:gridAfter w:val="1"/>
          <w:wAfter w:w="48" w:type="dxa"/>
          <w:trHeight w:val="9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11+18+25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57 176,13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14 821,23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15 090,87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13 085,55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14 178,48</w:t>
            </w:r>
          </w:p>
        </w:tc>
      </w:tr>
      <w:tr w:rsidR="00605B52">
        <w:trPr>
          <w:gridAfter w:val="1"/>
          <w:wAfter w:w="48" w:type="dxa"/>
          <w:trHeight w:val="18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11.1.+18.1.+25.1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15 385,79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3 510,80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3 511,69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3 300,94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5 062,36</w:t>
            </w:r>
          </w:p>
        </w:tc>
      </w:tr>
      <w:tr w:rsidR="00605B52">
        <w:trPr>
          <w:gridAfter w:val="1"/>
          <w:wAfter w:w="48" w:type="dxa"/>
          <w:trHeight w:val="12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12+19+26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13 530,42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2 399,39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2 424,27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2 670,33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6 036,43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13+20+27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94 823,54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22 956,35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23 258,27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23 795,98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24 812,94</w:t>
            </w:r>
          </w:p>
        </w:tc>
      </w:tr>
      <w:tr w:rsidR="00605B52">
        <w:trPr>
          <w:gridAfter w:val="1"/>
          <w:wAfter w:w="48" w:type="dxa"/>
          <w:trHeight w:val="30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 (сумма строк 14+21+28),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230 382,45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52 170,29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55 768,84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60 657,20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61 786,12</w:t>
            </w:r>
          </w:p>
        </w:tc>
      </w:tr>
      <w:tr w:rsidR="00605B52">
        <w:trPr>
          <w:gridAfter w:val="1"/>
          <w:wAfter w:w="48" w:type="dxa"/>
          <w:trHeight w:val="73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(сумма строк 14.1.+21.1.+28.1.)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25 058,87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6 447,26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6 938,74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6 196,55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5 476,32</w:t>
            </w:r>
          </w:p>
        </w:tc>
      </w:tr>
      <w:tr w:rsidR="00605B52">
        <w:trPr>
          <w:gridAfter w:val="1"/>
          <w:wAfter w:w="48" w:type="dxa"/>
          <w:trHeight w:val="70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медицинская реабилитация (сумма строк 14.2.+21.2.+28.2.)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4 171,90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939,79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1 024,43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1 066,75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1 140,93</w:t>
            </w:r>
          </w:p>
        </w:tc>
      </w:tr>
      <w:tr w:rsidR="00605B52">
        <w:trPr>
          <w:gridAfter w:val="1"/>
          <w:wAfter w:w="48" w:type="dxa"/>
          <w:trHeight w:val="61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 (сумма строк 15+22+29),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44 747,58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13 395,91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10 195,89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13 414,16</w:t>
            </w:r>
          </w:p>
        </w:tc>
      </w:tr>
      <w:tr w:rsidR="00605B52">
        <w:trPr>
          <w:gridAfter w:val="1"/>
          <w:wAfter w:w="48" w:type="dxa"/>
          <w:trHeight w:val="81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медицинская помощь по профилю "Онкология" (сумма строк 15.1.+22.1.+29.1.)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18 611,26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2 708,56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7 401,20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3 684,39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4 817,11</w:t>
            </w:r>
          </w:p>
        </w:tc>
      </w:tr>
      <w:tr w:rsidR="00605B52">
        <w:trPr>
          <w:gridAfter w:val="1"/>
          <w:wAfter w:w="48" w:type="dxa"/>
          <w:trHeight w:val="81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экстракорпоральное оплодотворение (сумма строк 15.2.+22.2.+29.2.)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0,000567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паллиативная медицинская помощь (равно строке 46)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5B52">
        <w:trPr>
          <w:gridAfter w:val="1"/>
          <w:wAfter w:w="48" w:type="dxa"/>
          <w:trHeight w:val="1080"/>
        </w:trPr>
        <w:tc>
          <w:tcPr>
            <w:tcW w:w="35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1. Медицинская помощь, предоставляемая в рамках базовой программы ОМС в рамках территориальной программы ОМС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469 598,52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107 292,60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117 141,88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117 608,67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127 555,37</w:t>
            </w:r>
          </w:p>
        </w:tc>
      </w:tr>
      <w:tr w:rsidR="00605B52">
        <w:trPr>
          <w:gridAfter w:val="1"/>
          <w:wAfter w:w="48" w:type="dxa"/>
          <w:trHeight w:val="66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28 938,40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7 203,72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7 327,24</w:t>
            </w:r>
          </w:p>
        </w:tc>
      </w:tr>
      <w:tr w:rsidR="00605B52">
        <w:trPr>
          <w:gridAfter w:val="1"/>
          <w:wAfter w:w="48" w:type="dxa"/>
          <w:trHeight w:val="9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57 176,13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14 821,23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15 090,87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13 085,55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14 178,48</w:t>
            </w:r>
          </w:p>
        </w:tc>
      </w:tr>
      <w:tr w:rsidR="00605B52">
        <w:trPr>
          <w:gridAfter w:val="1"/>
          <w:wAfter w:w="48" w:type="dxa"/>
          <w:trHeight w:val="234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15 385,79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3 510,80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3 511,69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3 300,94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5 062,36</w:t>
            </w:r>
          </w:p>
        </w:tc>
      </w:tr>
      <w:tr w:rsidR="00605B52">
        <w:trPr>
          <w:gridAfter w:val="1"/>
          <w:wAfter w:w="48" w:type="dxa"/>
          <w:trHeight w:val="84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13 530,42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2 399,39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2 424,27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2 670,33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6 036,43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94 823,54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22 956,35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23 258,27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23 795,98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24 812,94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230 382,45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52 170,29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55 768,84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60 657,20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61 786,12</w:t>
            </w:r>
          </w:p>
        </w:tc>
      </w:tr>
      <w:tr w:rsidR="00605B52">
        <w:trPr>
          <w:gridAfter w:val="1"/>
          <w:wAfter w:w="48" w:type="dxa"/>
          <w:trHeight w:val="54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25 058,87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6 447,26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6 938,74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6 196,55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5 476,32</w:t>
            </w:r>
          </w:p>
        </w:tc>
      </w:tr>
      <w:tr w:rsidR="00605B52">
        <w:trPr>
          <w:gridAfter w:val="1"/>
          <w:wAfter w:w="48" w:type="dxa"/>
          <w:trHeight w:val="54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реабилитация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4 171,90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939,79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1 024,43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1 066,75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1 140,93</w:t>
            </w:r>
          </w:p>
        </w:tc>
      </w:tr>
      <w:tr w:rsidR="00605B52">
        <w:trPr>
          <w:gridAfter w:val="1"/>
          <w:wAfter w:w="48" w:type="dxa"/>
          <w:trHeight w:val="36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44 747,58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13 395,91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10 195,89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13 414,16</w:t>
            </w:r>
          </w:p>
        </w:tc>
      </w:tr>
      <w:tr w:rsidR="00605B52">
        <w:trPr>
          <w:gridAfter w:val="1"/>
          <w:wAfter w:w="48" w:type="dxa"/>
          <w:trHeight w:val="76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медицинская помощь по профилю "Онкология"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18 611,26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2 708,56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7 401,20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3 684,39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4 817,11</w:t>
            </w:r>
          </w:p>
        </w:tc>
      </w:tr>
      <w:tr w:rsidR="00605B52">
        <w:trPr>
          <w:gridAfter w:val="1"/>
          <w:wAfter w:w="48" w:type="dxa"/>
          <w:trHeight w:val="55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0,000567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jc w:val="righ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</w:tr>
      <w:tr w:rsidR="00605B52">
        <w:trPr>
          <w:gridAfter w:val="1"/>
          <w:wAfter w:w="48" w:type="dxa"/>
          <w:trHeight w:val="1200"/>
        </w:trPr>
        <w:tc>
          <w:tcPr>
            <w:tcW w:w="35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Дополнительные расходы, включаемые в тариф сверх базовой программы на медицинскую помощь (расширение статей расходов)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57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5B52">
        <w:trPr>
          <w:gridAfter w:val="1"/>
          <w:wAfter w:w="48" w:type="dxa"/>
          <w:trHeight w:val="90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1305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12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31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70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медицинская реабилитация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21.3.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450"/>
        </w:trPr>
        <w:tc>
          <w:tcPr>
            <w:tcW w:w="357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46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46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825"/>
        </w:trPr>
        <w:tc>
          <w:tcPr>
            <w:tcW w:w="35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Медицинская помощь при заболеваниях сверх базовой программы ОМС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605B52">
        <w:trPr>
          <w:gridAfter w:val="1"/>
          <w:wAfter w:w="48" w:type="dxa"/>
          <w:trHeight w:val="52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05B52">
        <w:trPr>
          <w:gridAfter w:val="1"/>
          <w:wAfter w:w="48" w:type="dxa"/>
          <w:trHeight w:val="960"/>
        </w:trPr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18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00"/>
        </w:trPr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заболеваниями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315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- стационарная помощь, в том числе: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9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9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реабилитация 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9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28.3.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630"/>
        </w:trPr>
        <w:tc>
          <w:tcPr>
            <w:tcW w:w="357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75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29.1.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450"/>
        </w:trPr>
        <w:tc>
          <w:tcPr>
            <w:tcW w:w="35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29.2.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450"/>
        </w:trPr>
        <w:tc>
          <w:tcPr>
            <w:tcW w:w="3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паллиативная медицинская помощь 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B52" w:rsidRDefault="00C452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B52" w:rsidRDefault="00C4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05B52">
        <w:trPr>
          <w:gridAfter w:val="1"/>
          <w:wAfter w:w="48" w:type="dxa"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B52" w:rsidRDefault="00605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5B52" w:rsidRDefault="00605B52"/>
    <w:sectPr w:rsidR="00605B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B52"/>
    <w:rsid w:val="00605B52"/>
    <w:rsid w:val="00685CA0"/>
    <w:rsid w:val="00714A20"/>
    <w:rsid w:val="00C452CE"/>
    <w:rsid w:val="00C95567"/>
    <w:rsid w:val="00FA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7B86"/>
  <w15:docId w15:val="{5411D718-AAA6-45A6-AA31-5C4F330C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Казанцева</dc:creator>
  <cp:keywords/>
  <dc:description/>
  <cp:lastModifiedBy>kazanceva@dom.tfoms.magadan.ru</cp:lastModifiedBy>
  <cp:revision>73</cp:revision>
  <cp:lastPrinted>2020-08-07T09:31:00Z</cp:lastPrinted>
  <dcterms:created xsi:type="dcterms:W3CDTF">2015-12-24T02:10:00Z</dcterms:created>
  <dcterms:modified xsi:type="dcterms:W3CDTF">2020-08-07T09:31:00Z</dcterms:modified>
</cp:coreProperties>
</file>