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70" w:rsidRDefault="00097D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7D70" w:rsidRDefault="00097D70">
      <w:pPr>
        <w:pStyle w:val="ConsPlusNormal"/>
        <w:jc w:val="both"/>
        <w:outlineLvl w:val="0"/>
      </w:pPr>
    </w:p>
    <w:p w:rsidR="00097D70" w:rsidRDefault="00097D70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097D70" w:rsidRDefault="00097D70">
      <w:pPr>
        <w:pStyle w:val="ConsPlusTitle"/>
        <w:jc w:val="center"/>
      </w:pPr>
      <w:r>
        <w:t>N 17-0/10/2-2853</w:t>
      </w:r>
    </w:p>
    <w:p w:rsidR="00097D70" w:rsidRDefault="00097D70">
      <w:pPr>
        <w:pStyle w:val="ConsPlusTitle"/>
        <w:jc w:val="both"/>
      </w:pPr>
    </w:p>
    <w:p w:rsidR="00097D70" w:rsidRDefault="00097D70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97D70" w:rsidRDefault="00097D70">
      <w:pPr>
        <w:pStyle w:val="ConsPlusTitle"/>
        <w:jc w:val="center"/>
      </w:pPr>
      <w:r>
        <w:t>N 5586/30/и</w:t>
      </w:r>
    </w:p>
    <w:p w:rsidR="00097D70" w:rsidRDefault="00097D70">
      <w:pPr>
        <w:pStyle w:val="ConsPlusTitle"/>
        <w:jc w:val="both"/>
      </w:pPr>
    </w:p>
    <w:p w:rsidR="00097D70" w:rsidRDefault="00097D70">
      <w:pPr>
        <w:pStyle w:val="ConsPlusTitle"/>
        <w:jc w:val="center"/>
      </w:pPr>
      <w:r>
        <w:t>ПИСЬМО</w:t>
      </w:r>
    </w:p>
    <w:p w:rsidR="00097D70" w:rsidRDefault="00097D70">
      <w:pPr>
        <w:pStyle w:val="ConsPlusTitle"/>
        <w:jc w:val="center"/>
      </w:pPr>
      <w:r>
        <w:t>от 3 мая 2018 года</w:t>
      </w:r>
    </w:p>
    <w:p w:rsidR="00097D70" w:rsidRDefault="00097D70">
      <w:pPr>
        <w:pStyle w:val="ConsPlusTitle"/>
        <w:jc w:val="both"/>
      </w:pPr>
    </w:p>
    <w:p w:rsidR="00097D70" w:rsidRDefault="00097D70">
      <w:pPr>
        <w:pStyle w:val="ConsPlusTitle"/>
        <w:jc w:val="center"/>
      </w:pPr>
      <w:r>
        <w:t>О НАПРАВЛЕНИИ</w:t>
      </w:r>
    </w:p>
    <w:p w:rsidR="00097D70" w:rsidRDefault="00097D70">
      <w:pPr>
        <w:pStyle w:val="ConsPlusTitle"/>
        <w:jc w:val="center"/>
      </w:pPr>
      <w:r>
        <w:t>ФОРМЫ КОНТРОЛЬНОГО ЛИСТА УЧЕТА ОКАЗАННОЙ МЕДИЦИНСКОЙ ПОМОЩИ</w:t>
      </w:r>
    </w:p>
    <w:p w:rsidR="00097D70" w:rsidRDefault="00097D70">
      <w:pPr>
        <w:pStyle w:val="ConsPlusTitle"/>
        <w:jc w:val="center"/>
      </w:pPr>
      <w:r>
        <w:t>ПАЦИЕНТАМ С ОНКОЛОГИЧЕСКИМИ ЗАБОЛЕВАНИЯМИ</w:t>
      </w: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совместно с Федеральным фондом обязательного медицинского страхования сообщают, что в соответствии с утверждением </w:t>
      </w:r>
      <w:hyperlink r:id="rId6" w:history="1">
        <w:r>
          <w:rPr>
            <w:color w:val="0000FF"/>
          </w:rPr>
          <w:t>приказа</w:t>
        </w:r>
      </w:hyperlink>
      <w:r>
        <w:t xml:space="preserve"> Федерального фонда обязательного медицинского страхования от 30 марта 2018 г. N 59 "О внесении изменений в приказ Федерального фонда обязательного медицинского страхования от 7 апреля 2011 г. N 79" (далее - приказ ФОМС N 59) при формировании реестров счетов за оказанную медицинскую помощь</w:t>
      </w:r>
      <w:proofErr w:type="gramEnd"/>
      <w:r>
        <w:t xml:space="preserve"> </w:t>
      </w:r>
      <w:proofErr w:type="gramStart"/>
      <w:r>
        <w:t xml:space="preserve">в сфере обязательного медицинского страхования требуется указание отдельных сведений, которые не учитываются в </w:t>
      </w:r>
      <w:hyperlink r:id="rId7" w:history="1">
        <w:r>
          <w:rPr>
            <w:color w:val="0000FF"/>
          </w:rPr>
          <w:t>форме N 025-1/у</w:t>
        </w:r>
      </w:hyperlink>
      <w:r>
        <w:t xml:space="preserve">, утвержденной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и в </w:t>
      </w:r>
      <w:hyperlink r:id="rId8" w:history="1">
        <w:r>
          <w:rPr>
            <w:color w:val="0000FF"/>
          </w:rPr>
          <w:t>форме N 066/у-02</w:t>
        </w:r>
      </w:hyperlink>
      <w:r>
        <w:t>, утвержденной приказом Министерства</w:t>
      </w:r>
      <w:proofErr w:type="gramEnd"/>
      <w:r>
        <w:t xml:space="preserve"> </w:t>
      </w:r>
      <w:proofErr w:type="gramStart"/>
      <w:r>
        <w:t xml:space="preserve">здравоохранения Российской Федерации от 30 декабря 2002 г. N 413 "Об утверждении учетной и отчетной медицинской документации", и направляют форму контрольного листа учета медицинской помощи, оказанной пациентам, страдающим злокачественными новообразованиями, рекомендуемую для использования медицинскими организациями в качестве источника указанных сведений при формировании реестров счетов за оказанную медицинскую помощь в сфере обязательного медицинского страхования </w:t>
      </w:r>
      <w:hyperlink w:anchor="P38" w:history="1">
        <w:r>
          <w:rPr>
            <w:color w:val="0000FF"/>
          </w:rPr>
          <w:t>(Приложение)</w:t>
        </w:r>
      </w:hyperlink>
      <w:r>
        <w:t>.</w:t>
      </w:r>
      <w:proofErr w:type="gramEnd"/>
    </w:p>
    <w:p w:rsidR="00097D70" w:rsidRDefault="00097D70">
      <w:pPr>
        <w:pStyle w:val="ConsPlusNormal"/>
        <w:spacing w:before="220"/>
        <w:ind w:firstLine="540"/>
        <w:jc w:val="both"/>
      </w:pPr>
      <w:r>
        <w:t>Контрольный лист следует заполнять совместно с первичной учетной медицинской документацией по факту оказания медицинской помощи в соответствии с требованиями Приложения 4 к приказу ФОМС N 59.</w:t>
      </w:r>
    </w:p>
    <w:p w:rsidR="00097D70" w:rsidRDefault="008E65B7">
      <w:pPr>
        <w:pStyle w:val="ConsPlusNormal"/>
        <w:spacing w:before="220"/>
        <w:ind w:firstLine="540"/>
        <w:jc w:val="both"/>
      </w:pPr>
      <w:hyperlink w:anchor="P47" w:history="1">
        <w:r w:rsidR="00097D70">
          <w:rPr>
            <w:color w:val="0000FF"/>
          </w:rPr>
          <w:t>Раздел</w:t>
        </w:r>
      </w:hyperlink>
      <w:r w:rsidR="00097D70">
        <w:t xml:space="preserve"> "Направление с целью уточнения диагноза" заполняется обязательно при подозрении на злокачественное новообразование.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Разделы </w:t>
      </w:r>
      <w:hyperlink w:anchor="P61" w:history="1">
        <w:r>
          <w:rPr>
            <w:color w:val="0000FF"/>
          </w:rPr>
          <w:t>"Категория пациента"</w:t>
        </w:r>
      </w:hyperlink>
      <w:r>
        <w:t xml:space="preserve">, </w:t>
      </w:r>
      <w:hyperlink w:anchor="P55" w:history="1">
        <w:r>
          <w:rPr>
            <w:color w:val="0000FF"/>
          </w:rPr>
          <w:t>"Стадия заболевания"</w:t>
        </w:r>
      </w:hyperlink>
      <w:r>
        <w:t xml:space="preserve">, </w:t>
      </w:r>
      <w:hyperlink w:anchor="P56" w:history="1">
        <w:r>
          <w:rPr>
            <w:color w:val="0000FF"/>
          </w:rPr>
          <w:t>"Стадия заболевания по TNM"</w:t>
        </w:r>
      </w:hyperlink>
      <w:r>
        <w:t xml:space="preserve">, </w:t>
      </w:r>
      <w:hyperlink w:anchor="P67" w:history="1">
        <w:r>
          <w:rPr>
            <w:color w:val="0000FF"/>
          </w:rPr>
          <w:t>"Гистология"</w:t>
        </w:r>
      </w:hyperlink>
      <w:r>
        <w:t xml:space="preserve"> заполняются обязательно при установленном диагнозе злокачественного новообразования.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Раздел </w:t>
      </w:r>
      <w:hyperlink w:anchor="P15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Иммуногистохимия</w:t>
        </w:r>
        <w:proofErr w:type="spellEnd"/>
        <w:r>
          <w:rPr>
            <w:color w:val="0000FF"/>
          </w:rPr>
          <w:t>/Маркеры"</w:t>
        </w:r>
      </w:hyperlink>
      <w:r>
        <w:t xml:space="preserve"> и </w:t>
      </w:r>
      <w:hyperlink w:anchor="P169" w:history="1">
        <w:r>
          <w:rPr>
            <w:color w:val="0000FF"/>
          </w:rPr>
          <w:t>"Проведение консилиума"</w:t>
        </w:r>
      </w:hyperlink>
      <w:r>
        <w:t xml:space="preserve"> заполняется каждый раз при наличии сведений о результатах исследований и проведенного консилиума.</w:t>
      </w:r>
    </w:p>
    <w:p w:rsidR="00097D70" w:rsidRDefault="008E65B7">
      <w:pPr>
        <w:pStyle w:val="ConsPlusNormal"/>
        <w:spacing w:before="220"/>
        <w:ind w:firstLine="540"/>
        <w:jc w:val="both"/>
      </w:pPr>
      <w:hyperlink w:anchor="P174" w:history="1">
        <w:r w:rsidR="00097D70">
          <w:rPr>
            <w:color w:val="0000FF"/>
          </w:rPr>
          <w:t>Раздел</w:t>
        </w:r>
      </w:hyperlink>
      <w:r w:rsidR="00097D70">
        <w:t xml:space="preserve"> "Проведенное лечение" заполняется при оказании соответствующей медицинской помощи.</w:t>
      </w:r>
    </w:p>
    <w:p w:rsidR="00097D70" w:rsidRDefault="008E65B7">
      <w:pPr>
        <w:pStyle w:val="ConsPlusNormal"/>
        <w:spacing w:before="220"/>
        <w:ind w:firstLine="540"/>
        <w:jc w:val="both"/>
      </w:pPr>
      <w:hyperlink w:anchor="P288" w:history="1">
        <w:r w:rsidR="00097D70">
          <w:rPr>
            <w:color w:val="0000FF"/>
          </w:rPr>
          <w:t>Раздел</w:t>
        </w:r>
      </w:hyperlink>
      <w:r w:rsidR="00097D70">
        <w:t xml:space="preserve"> "Противопоказания и отказы" заполняется при регистрации противопоказания и отказа.</w:t>
      </w: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right"/>
      </w:pPr>
      <w:r>
        <w:t>Заместитель</w:t>
      </w:r>
    </w:p>
    <w:p w:rsidR="00097D70" w:rsidRDefault="00097D70">
      <w:pPr>
        <w:pStyle w:val="ConsPlusNormal"/>
        <w:jc w:val="right"/>
      </w:pPr>
      <w:r>
        <w:lastRenderedPageBreak/>
        <w:t>Министра здравоохранения</w:t>
      </w:r>
    </w:p>
    <w:p w:rsidR="00097D70" w:rsidRDefault="00097D70">
      <w:pPr>
        <w:pStyle w:val="ConsPlusNormal"/>
        <w:jc w:val="right"/>
      </w:pPr>
      <w:r>
        <w:t>Российской Федерации</w:t>
      </w:r>
    </w:p>
    <w:p w:rsidR="00097D70" w:rsidRDefault="00097D70">
      <w:pPr>
        <w:pStyle w:val="ConsPlusNormal"/>
        <w:jc w:val="right"/>
      </w:pPr>
      <w:r>
        <w:t>Т.В.ЯКОВЛЕВА</w:t>
      </w: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right"/>
      </w:pPr>
      <w:r>
        <w:t>Председатель</w:t>
      </w:r>
    </w:p>
    <w:p w:rsidR="00097D70" w:rsidRDefault="00097D70">
      <w:pPr>
        <w:pStyle w:val="ConsPlusNormal"/>
        <w:jc w:val="right"/>
      </w:pPr>
      <w:r>
        <w:t>Федерального фонда обязательного</w:t>
      </w:r>
    </w:p>
    <w:p w:rsidR="00097D70" w:rsidRDefault="00097D70">
      <w:pPr>
        <w:pStyle w:val="ConsPlusNormal"/>
        <w:jc w:val="right"/>
      </w:pPr>
      <w:r>
        <w:t>медицинского страхования</w:t>
      </w:r>
    </w:p>
    <w:p w:rsidR="00097D70" w:rsidRDefault="00097D70">
      <w:pPr>
        <w:pStyle w:val="ConsPlusNormal"/>
        <w:jc w:val="right"/>
      </w:pPr>
      <w:r>
        <w:t>Н.Н.СТАДЧЕНКО</w:t>
      </w: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right"/>
        <w:outlineLvl w:val="0"/>
      </w:pPr>
      <w:r>
        <w:t>Приложение</w:t>
      </w: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nformat"/>
        <w:jc w:val="both"/>
      </w:pPr>
      <w:bookmarkStart w:id="1" w:name="P38"/>
      <w:bookmarkEnd w:id="1"/>
      <w:r>
        <w:t xml:space="preserve">                КОНТРОЛЬНЫЙ ЛИСТ УЧЕТА МЕДИЦИНСКОЙ ПОМОЩИ,</w:t>
      </w:r>
    </w:p>
    <w:p w:rsidR="00097D70" w:rsidRDefault="00097D70">
      <w:pPr>
        <w:pStyle w:val="ConsPlusNonformat"/>
        <w:jc w:val="both"/>
      </w:pPr>
      <w:r>
        <w:t xml:space="preserve">    </w:t>
      </w:r>
      <w:proofErr w:type="gramStart"/>
      <w:r>
        <w:t>ОКАЗАННОЙ</w:t>
      </w:r>
      <w:proofErr w:type="gramEnd"/>
      <w:r>
        <w:t xml:space="preserve"> ПАЦИЕНТАМ, СТРАДАЮЩИМ ЗЛОКАЧЕСТВЕННЫМИ НОВООБРАЗОВАНИЯМИ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>Ф.И.О. пациента ___________________________________________________________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             1. ПОДОЗРЕНИЕ НА ЗЛОКАЧЕСТВЕННОЕ НОВООБРАЗОВАНИЕ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Диагноз (по </w:t>
      </w:r>
      <w:hyperlink r:id="rId9" w:history="1">
        <w:r>
          <w:rPr>
            <w:color w:val="0000FF"/>
          </w:rPr>
          <w:t>МКБ-10</w:t>
        </w:r>
      </w:hyperlink>
      <w:r>
        <w:t>): ______________________________________________________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bookmarkStart w:id="2" w:name="P47"/>
      <w:bookmarkEnd w:id="2"/>
      <w:r>
        <w:t>Направление с целью уточнения диагноза: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25" style="width:13.75pt;height:19.4pt" coordsize="" o:spt="100" adj="0,,0" path="" filled="f" stroked="f">
            <v:stroke joinstyle="miter"/>
            <v:imagedata r:id="rId10" o:title="base_1_300160_32768"/>
            <v:formulas/>
            <v:path o:connecttype="segments"/>
          </v:shape>
        </w:pict>
      </w:r>
      <w:r w:rsidR="00097D70">
        <w:t xml:space="preserve"> к онкологу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26" style="width:13.75pt;height:19.4pt" coordsize="" o:spt="100" adj="0,,0" path="" filled="f" stroked="f">
            <v:stroke joinstyle="miter"/>
            <v:imagedata r:id="rId10" o:title="base_1_300160_32769"/>
            <v:formulas/>
            <v:path o:connecttype="segments"/>
          </v:shape>
        </w:pict>
      </w:r>
      <w:r w:rsidR="00097D70">
        <w:t xml:space="preserve"> на биопсию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27" style="width:13.75pt;height:19.4pt" coordsize="" o:spt="100" adj="0,,0" path="" filled="f" stroked="f">
            <v:stroke joinstyle="miter"/>
            <v:imagedata r:id="rId10" o:title="base_1_300160_32770"/>
            <v:formulas/>
            <v:path o:connecttype="segments"/>
          </v:shape>
        </w:pict>
      </w:r>
      <w:r w:rsidR="00097D70">
        <w:t xml:space="preserve"> на </w:t>
      </w:r>
      <w:proofErr w:type="spellStart"/>
      <w:r w:rsidR="00097D70">
        <w:t>дообследование</w:t>
      </w:r>
      <w:proofErr w:type="spellEnd"/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         2. СВЕДЕНИЯ О СЛУЧАЕ ЛЕЧЕНИЯ ОНКОЛОГИЧЕСКОГО ЗАБОЛЕВАНИЯ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Диагноз (по </w:t>
      </w:r>
      <w:hyperlink r:id="rId11" w:history="1">
        <w:r>
          <w:rPr>
            <w:color w:val="0000FF"/>
          </w:rPr>
          <w:t>МКБ-10</w:t>
        </w:r>
      </w:hyperlink>
      <w:r>
        <w:t>): ______________________________________________________</w:t>
      </w:r>
    </w:p>
    <w:p w:rsidR="00097D70" w:rsidRDefault="00097D70">
      <w:pPr>
        <w:pStyle w:val="ConsPlusNonformat"/>
        <w:jc w:val="both"/>
      </w:pPr>
      <w:bookmarkStart w:id="3" w:name="P55"/>
      <w:bookmarkEnd w:id="3"/>
      <w:r>
        <w:t>Стадия заболевания: _______________________________________________________</w:t>
      </w:r>
    </w:p>
    <w:p w:rsidR="00097D70" w:rsidRDefault="00097D70">
      <w:pPr>
        <w:pStyle w:val="ConsPlusNonformat"/>
        <w:jc w:val="both"/>
      </w:pPr>
      <w:bookmarkStart w:id="4" w:name="P56"/>
      <w:bookmarkEnd w:id="4"/>
      <w:r>
        <w:t>Стадия заболевания по TNM: T ________ N _________ M __________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28" style="width:13.75pt;height:19.4pt" coordsize="" o:spt="100" adj="0,,0" path="" filled="f" stroked="f">
            <v:stroke joinstyle="miter"/>
            <v:imagedata r:id="rId10" o:title="base_1_300160_32771"/>
            <v:formulas/>
            <v:path o:connecttype="segments"/>
          </v:shape>
        </w:pict>
      </w:r>
      <w:r w:rsidR="00097D70">
        <w:t xml:space="preserve"> Наличие отдаленных метастазов (при прогрессировании/рецидиве)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Заболевание выявлено: </w:t>
      </w:r>
      <w:r w:rsidR="008E65B7">
        <w:rPr>
          <w:position w:val="-9"/>
        </w:rPr>
        <w:pict>
          <v:shape id="_x0000_i1029" style="width:13.75pt;height:19.4pt" coordsize="" o:spt="100" adj="0,,0" path="" filled="f" stroked="f">
            <v:stroke joinstyle="miter"/>
            <v:imagedata r:id="rId10" o:title="base_1_300160_32772"/>
            <v:formulas/>
            <v:path o:connecttype="segments"/>
          </v:shape>
        </w:pict>
      </w:r>
      <w:r>
        <w:t xml:space="preserve"> впервые </w:t>
      </w:r>
      <w:r w:rsidR="008E65B7">
        <w:rPr>
          <w:position w:val="-9"/>
        </w:rPr>
        <w:pict>
          <v:shape id="_x0000_i1030" style="width:13.75pt;height:19.4pt" coordsize="" o:spt="100" adj="0,,0" path="" filled="f" stroked="f">
            <v:stroke joinstyle="miter"/>
            <v:imagedata r:id="rId10" o:title="base_1_300160_32773"/>
            <v:formulas/>
            <v:path o:connecttype="segments"/>
          </v:shape>
        </w:pict>
      </w:r>
      <w:r>
        <w:t xml:space="preserve"> ранее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bookmarkStart w:id="5" w:name="P61"/>
      <w:bookmarkEnd w:id="5"/>
      <w:r>
        <w:t>Категория пациента: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31" style="width:13.75pt;height:19.4pt" coordsize="" o:spt="100" adj="0,,0" path="" filled="f" stroked="f">
            <v:stroke joinstyle="miter"/>
            <v:imagedata r:id="rId10" o:title="base_1_300160_32774"/>
            <v:formulas/>
            <v:path o:connecttype="segments"/>
          </v:shape>
        </w:pict>
      </w:r>
      <w:r w:rsidR="00097D70">
        <w:t xml:space="preserve"> </w:t>
      </w:r>
      <w:proofErr w:type="gramStart"/>
      <w:r w:rsidR="00097D70">
        <w:t>Первичное лечение (лечение пациента за исключением прогрессирования и</w:t>
      </w:r>
      <w:proofErr w:type="gramEnd"/>
    </w:p>
    <w:p w:rsidR="00097D70" w:rsidRDefault="00097D70">
      <w:pPr>
        <w:pStyle w:val="ConsPlusNonformat"/>
        <w:jc w:val="both"/>
      </w:pPr>
      <w:r>
        <w:t>рецидива)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32" style="width:13.75pt;height:19.4pt" coordsize="" o:spt="100" adj="0,,0" path="" filled="f" stroked="f">
            <v:stroke joinstyle="miter"/>
            <v:imagedata r:id="rId10" o:title="base_1_300160_32775"/>
            <v:formulas/>
            <v:path o:connecttype="segments"/>
          </v:shape>
        </w:pict>
      </w:r>
      <w:r w:rsidR="00097D70">
        <w:t xml:space="preserve"> Лечение при рецидиве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33" style="width:13.75pt;height:19.4pt" coordsize="" o:spt="100" adj="0,,0" path="" filled="f" stroked="f">
            <v:stroke joinstyle="miter"/>
            <v:imagedata r:id="rId10" o:title="base_1_300160_32776"/>
            <v:formulas/>
            <v:path o:connecttype="segments"/>
          </v:shape>
        </w:pict>
      </w:r>
      <w:r w:rsidR="00097D70">
        <w:t xml:space="preserve"> Лечение при прогрессировании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bookmarkStart w:id="6" w:name="P67"/>
      <w:bookmarkEnd w:id="6"/>
      <w:r>
        <w:t xml:space="preserve">Гистология </w:t>
      </w:r>
      <w:hyperlink w:anchor="P313" w:history="1">
        <w:r>
          <w:rPr>
            <w:color w:val="0000FF"/>
          </w:rPr>
          <w:t>&lt;*&gt;</w:t>
        </w:r>
      </w:hyperlink>
      <w:r>
        <w:t>: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34" style="width:13.75pt;height:19.4pt" coordsize="" o:spt="100" adj="0,,0" path="" filled="f" stroked="f">
            <v:stroke joinstyle="miter"/>
            <v:imagedata r:id="rId10" o:title="base_1_300160_32777"/>
            <v:formulas/>
            <v:path o:connecttype="segments"/>
          </v:shape>
        </w:pict>
      </w:r>
      <w:r w:rsidR="00097D70">
        <w:t xml:space="preserve"> Гистологический тип опухоли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567"/>
        <w:gridCol w:w="3458"/>
        <w:gridCol w:w="454"/>
        <w:gridCol w:w="2480"/>
      </w:tblGrid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35" style="width:15.05pt;height:21.3pt" coordsize="" o:spt="100" adj="0,,0" path="" filled="f" stroked="f">
                  <v:stroke joinstyle="miter"/>
                  <v:imagedata r:id="rId10" o:title="base_1_300160_3277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Эпителиальный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36" style="width:15.05pt;height:21.3pt" coordsize="" o:spt="100" adj="0,,0" path="" filled="f" stroked="f">
                  <v:stroke joinstyle="miter"/>
                  <v:imagedata r:id="rId10" o:title="base_1_300160_32779"/>
                  <v:formulas/>
                  <v:path o:connecttype="segments"/>
                </v:shape>
              </w:pic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Неэпителиальный</w:t>
            </w:r>
            <w:proofErr w:type="spellEnd"/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37" style="width:15.05pt;height:21.3pt" coordsize="" o:spt="100" adj="0,,0" path="" filled="f" stroked="f">
                  <v:stroke joinstyle="miter"/>
                  <v:imagedata r:id="rId10" o:title="base_1_300160_32780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Аденокарцинома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38" style="width:15.05pt;height:21.3pt" coordsize="" o:spt="100" adj="0,,0" path="" filled="f" stroked="f">
                  <v:stroke joinstyle="miter"/>
                  <v:imagedata r:id="rId10" o:title="base_1_300160_32781"/>
                  <v:formulas/>
                  <v:path o:connecttype="segments"/>
                </v:shape>
              </w:pic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Неаденокарцинома</w:t>
            </w:r>
            <w:proofErr w:type="spellEnd"/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39" style="width:15.05pt;height:21.3pt" coordsize="" o:spt="100" adj="0,,0" path="" filled="f" stroked="f">
                  <v:stroke joinstyle="miter"/>
                  <v:imagedata r:id="rId10" o:title="base_1_300160_32782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Почечноклеточный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40" style="width:15.05pt;height:21.3pt" coordsize="" o:spt="100" adj="0,,0" path="" filled="f" stroked="f">
                  <v:stroke joinstyle="miter"/>
                  <v:imagedata r:id="rId10" o:title="base_1_300160_32783"/>
                  <v:formulas/>
                  <v:path o:connecttype="segments"/>
                </v:shape>
              </w:pic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Непочечноклеточный</w:t>
            </w:r>
            <w:proofErr w:type="spellEnd"/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41" style="width:15.05pt;height:21.3pt" coordsize="" o:spt="100" adj="0,,0" path="" filled="f" stroked="f">
                  <v:stroke joinstyle="miter"/>
                  <v:imagedata r:id="rId10" o:title="base_1_300160_32784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Эндометриоидный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42" style="width:15.05pt;height:21.3pt" coordsize="" o:spt="100" adj="0,,0" path="" filled="f" stroked="f">
                  <v:stroke joinstyle="miter"/>
                  <v:imagedata r:id="rId10" o:title="base_1_300160_32785"/>
                  <v:formulas/>
                  <v:path o:connecttype="segments"/>
                </v:shape>
              </w:pic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Неэндометриоидный</w:t>
            </w:r>
            <w:proofErr w:type="spellEnd"/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43" style="width:15.05pt;height:21.3pt" coordsize="" o:spt="100" adj="0,,0" path="" filled="f" stroked="f">
                  <v:stroke joinstyle="miter"/>
                  <v:imagedata r:id="rId10" o:title="base_1_300160_32786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Папиллярный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44" style="width:15.05pt;height:21.3pt" coordsize="" o:spt="100" adj="0,,0" path="" filled="f" stroked="f">
                  <v:stroke joinstyle="miter"/>
                  <v:imagedata r:id="rId10" o:title="base_1_300160_32787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Фолликулярный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45" style="width:15.05pt;height:21.3pt" coordsize="" o:spt="100" adj="0,,0" path="" filled="f" stroked="f">
                  <v:stroke joinstyle="miter"/>
                  <v:imagedata r:id="rId10" o:title="base_1_300160_3278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Гюртклеточный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46" style="width:15.05pt;height:21.3pt" coordsize="" o:spt="100" adj="0,,0" path="" filled="f" stroked="f">
                  <v:stroke joinstyle="miter"/>
                  <v:imagedata r:id="rId10" o:title="base_1_300160_32789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Медуллярный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</w:p>
        </w:tc>
      </w:tr>
      <w:tr w:rsidR="00097D70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47" style="width:15.05pt;height:21.3pt" coordsize="" o:spt="100" adj="0,,0" path="" filled="f" stroked="f">
                  <v:stroke joinstyle="miter"/>
                  <v:imagedata r:id="rId10" o:title="base_1_300160_32790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Анапластический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</w:p>
        </w:tc>
      </w:tr>
    </w:tbl>
    <w:p w:rsidR="00097D70" w:rsidRDefault="00097D70">
      <w:pPr>
        <w:pStyle w:val="ConsPlusNormal"/>
        <w:jc w:val="both"/>
      </w:pP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48" style="width:13.75pt;height:19.4pt" coordsize="" o:spt="100" adj="0,,0" path="" filled="f" stroked="f">
            <v:stroke joinstyle="miter"/>
            <v:imagedata r:id="rId10" o:title="base_1_300160_32791"/>
            <v:formulas/>
            <v:path o:connecttype="segments"/>
          </v:shape>
        </w:pict>
      </w:r>
      <w:r w:rsidR="00097D70">
        <w:t xml:space="preserve"> Гистологический тип клеток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566"/>
        <w:gridCol w:w="3458"/>
        <w:gridCol w:w="454"/>
        <w:gridCol w:w="2494"/>
      </w:tblGrid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49" style="width:15.05pt;height:21.3pt" coordsize="" o:spt="100" adj="0,,0" path="" filled="f" stroked="f">
                  <v:stroke joinstyle="miter"/>
                  <v:imagedata r:id="rId10" o:title="base_1_300160_32792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Светлоклеточный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0" style="width:15.05pt;height:21.3pt" coordsize="" o:spt="100" adj="0,,0" path="" filled="f" stroked="f">
                  <v:stroke joinstyle="miter"/>
                  <v:imagedata r:id="rId10" o:title="base_1_300160_32793"/>
                  <v:formulas/>
                  <v:path o:connecttype="segments"/>
                </v:shape>
              </w:pic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Несветлоклеточный</w:t>
            </w:r>
            <w:proofErr w:type="spellEnd"/>
          </w:p>
        </w:tc>
      </w:tr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1" style="width:15.05pt;height:21.3pt" coordsize="" o:spt="100" adj="0,,0" path="" filled="f" stroked="f">
                  <v:stroke joinstyle="miter"/>
                  <v:imagedata r:id="rId10" o:title="base_1_300160_32794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Мелкоклеточный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2" style="width:15.05pt;height:21.3pt" coordsize="" o:spt="100" adj="0,,0" path="" filled="f" stroked="f">
                  <v:stroke joinstyle="miter"/>
                  <v:imagedata r:id="rId10" o:title="base_1_300160_32795"/>
                  <v:formulas/>
                  <v:path o:connecttype="segments"/>
                </v:shape>
              </w:pic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Немелкоклеточный</w:t>
            </w:r>
            <w:proofErr w:type="spellEnd"/>
          </w:p>
        </w:tc>
      </w:tr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3" style="width:15.05pt;height:21.3pt" coordsize="" o:spt="100" adj="0,,0" path="" filled="f" stroked="f">
                  <v:stroke joinstyle="miter"/>
                  <v:imagedata r:id="rId10" o:title="base_1_300160_32796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Базальноклеточный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4" style="width:15.05pt;height:21.3pt" coordsize="" o:spt="100" adj="0,,0" path="" filled="f" stroked="f">
                  <v:stroke joinstyle="miter"/>
                  <v:imagedata r:id="rId10" o:title="base_1_300160_32797"/>
                  <v:formulas/>
                  <v:path o:connecttype="segments"/>
                </v:shape>
              </w:pic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Небазальноклеточный</w:t>
            </w:r>
            <w:proofErr w:type="spellEnd"/>
          </w:p>
        </w:tc>
      </w:tr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5" style="width:15.05pt;height:21.3pt" coordsize="" o:spt="100" adj="0,,0" path="" filled="f" stroked="f">
                  <v:stroke joinstyle="miter"/>
                  <v:imagedata r:id="rId10" o:title="base_1_300160_3279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Плоскоклеточный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56" style="width:15.05pt;height:21.3pt" coordsize="" o:spt="100" adj="0,,0" path="" filled="f" stroked="f">
                  <v:stroke joinstyle="miter"/>
                  <v:imagedata r:id="rId10" o:title="base_1_300160_32799"/>
                  <v:formulas/>
                  <v:path o:connecttype="segments"/>
                </v:shape>
              </w:pic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proofErr w:type="spellStart"/>
            <w:r>
              <w:t>Неплоскоклеточный</w:t>
            </w:r>
            <w:proofErr w:type="spellEnd"/>
          </w:p>
        </w:tc>
      </w:tr>
    </w:tbl>
    <w:p w:rsidR="00097D70" w:rsidRDefault="00097D70">
      <w:pPr>
        <w:pStyle w:val="ConsPlusNormal"/>
        <w:jc w:val="both"/>
      </w:pP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57" style="width:13.75pt;height:19.4pt" coordsize="" o:spt="100" adj="0,,0" path="" filled="f" stroked="f">
            <v:stroke joinstyle="miter"/>
            <v:imagedata r:id="rId10" o:title="base_1_300160_32800"/>
            <v:formulas/>
            <v:path o:connecttype="segments"/>
          </v:shape>
        </w:pict>
      </w:r>
      <w:r w:rsidR="00097D70">
        <w:t xml:space="preserve"> Степень </w:t>
      </w:r>
      <w:proofErr w:type="spellStart"/>
      <w:r w:rsidR="00097D70">
        <w:t>дифференцированности</w:t>
      </w:r>
      <w:proofErr w:type="spellEnd"/>
      <w:r w:rsidR="00097D70">
        <w:t xml:space="preserve"> ткани опухоли: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566"/>
        <w:gridCol w:w="3458"/>
      </w:tblGrid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8" style="width:15.05pt;height:21.3pt" coordsize="" o:spt="100" adj="0,,0" path="" filled="f" stroked="f">
                  <v:stroke joinstyle="miter"/>
                  <v:imagedata r:id="rId10" o:title="base_1_300160_32801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  <w:jc w:val="both"/>
            </w:pPr>
            <w:r>
              <w:t>Низкодифференцированная</w:t>
            </w:r>
          </w:p>
        </w:tc>
      </w:tr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59" style="width:15.05pt;height:21.3pt" coordsize="" o:spt="100" adj="0,,0" path="" filled="f" stroked="f">
                  <v:stroke joinstyle="miter"/>
                  <v:imagedata r:id="rId10" o:title="base_1_300160_32802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  <w:jc w:val="both"/>
            </w:pPr>
            <w:proofErr w:type="spellStart"/>
            <w:r>
              <w:t>Умереннодифференцированная</w:t>
            </w:r>
            <w:proofErr w:type="spellEnd"/>
          </w:p>
        </w:tc>
      </w:tr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60" style="width:15.05pt;height:21.3pt" coordsize="" o:spt="100" adj="0,,0" path="" filled="f" stroked="f">
                  <v:stroke joinstyle="miter"/>
                  <v:imagedata r:id="rId10" o:title="base_1_300160_32803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  <w:jc w:val="both"/>
            </w:pPr>
            <w:r>
              <w:t>Высокодифференцированная</w:t>
            </w:r>
          </w:p>
        </w:tc>
      </w:tr>
      <w:tr w:rsidR="00097D7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61" style="width:15.05pt;height:21.3pt" coordsize="" o:spt="100" adj="0,,0" path="" filled="f" stroked="f">
                  <v:stroke joinstyle="miter"/>
                  <v:imagedata r:id="rId10" o:title="base_1_300160_32804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  <w:jc w:val="both"/>
            </w:pPr>
            <w:r>
              <w:t>Не определена</w:t>
            </w:r>
          </w:p>
        </w:tc>
      </w:tr>
    </w:tbl>
    <w:p w:rsidR="00097D70" w:rsidRDefault="00097D70">
      <w:pPr>
        <w:pStyle w:val="ConsPlusNormal"/>
        <w:jc w:val="both"/>
      </w:pPr>
    </w:p>
    <w:p w:rsidR="00097D70" w:rsidRDefault="00097D70">
      <w:pPr>
        <w:pStyle w:val="ConsPlusNonformat"/>
        <w:jc w:val="both"/>
      </w:pPr>
      <w:bookmarkStart w:id="7" w:name="P154"/>
      <w:bookmarkEnd w:id="7"/>
      <w:proofErr w:type="spellStart"/>
      <w:r>
        <w:t>Иммуногистохимия</w:t>
      </w:r>
      <w:proofErr w:type="spellEnd"/>
      <w:r>
        <w:t xml:space="preserve">/маркеры </w:t>
      </w:r>
      <w:hyperlink w:anchor="P321" w:history="1">
        <w:r>
          <w:rPr>
            <w:color w:val="0000FF"/>
          </w:rPr>
          <w:t>&lt;**&gt;</w:t>
        </w:r>
      </w:hyperlink>
      <w:r>
        <w:t>:</w:t>
      </w:r>
    </w:p>
    <w:p w:rsidR="00097D70" w:rsidRDefault="00097D70">
      <w:pPr>
        <w:pStyle w:val="ConsPlusNonformat"/>
        <w:jc w:val="both"/>
      </w:pPr>
      <w:r>
        <w:t xml:space="preserve">Наличие мутаций в гене RAS: </w:t>
      </w:r>
      <w:r w:rsidR="008E65B7">
        <w:rPr>
          <w:position w:val="-9"/>
        </w:rPr>
        <w:pict>
          <v:shape id="_x0000_i1062" style="width:13.75pt;height:19.4pt" coordsize="" o:spt="100" adj="0,,0" path="" filled="f" stroked="f">
            <v:stroke joinstyle="miter"/>
            <v:imagedata r:id="rId10" o:title="base_1_300160_32805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63" style="width:13.75pt;height:19.4pt" coordsize="" o:spt="100" adj="0,,0" path="" filled="f" stroked="f">
            <v:stroke joinstyle="miter"/>
            <v:imagedata r:id="rId10" o:title="base_1_300160_32806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  <w:r>
        <w:t xml:space="preserve">Наличие мутаций в гене EGFR: </w:t>
      </w:r>
      <w:r w:rsidR="008E65B7">
        <w:rPr>
          <w:position w:val="-9"/>
        </w:rPr>
        <w:pict>
          <v:shape id="_x0000_i1064" style="width:13.75pt;height:19.4pt" coordsize="" o:spt="100" adj="0,,0" path="" filled="f" stroked="f">
            <v:stroke joinstyle="miter"/>
            <v:imagedata r:id="rId10" o:title="base_1_300160_32807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65" style="width:13.75pt;height:19.4pt" coordsize="" o:spt="100" adj="0,,0" path="" filled="f" stroked="f">
            <v:stroke joinstyle="miter"/>
            <v:imagedata r:id="rId10" o:title="base_1_300160_32808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  <w:r>
        <w:t xml:space="preserve">Наличие </w:t>
      </w:r>
      <w:proofErr w:type="spellStart"/>
      <w:r>
        <w:t>транслокации</w:t>
      </w:r>
      <w:proofErr w:type="spellEnd"/>
      <w:r>
        <w:t xml:space="preserve"> в генах ALK или ROS1: </w:t>
      </w:r>
      <w:r w:rsidR="008E65B7">
        <w:rPr>
          <w:position w:val="-9"/>
        </w:rPr>
        <w:pict>
          <v:shape id="_x0000_i1066" style="width:13.75pt;height:19.4pt" coordsize="" o:spt="100" adj="0,,0" path="" filled="f" stroked="f">
            <v:stroke joinstyle="miter"/>
            <v:imagedata r:id="rId10" o:title="base_1_300160_32809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67" style="width:13.75pt;height:19.4pt" coordsize="" o:spt="100" adj="0,,0" path="" filled="f" stroked="f">
            <v:stroke joinstyle="miter"/>
            <v:imagedata r:id="rId10" o:title="base_1_300160_32810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  <w:r>
        <w:t xml:space="preserve">Уровень экспрессии белка PD-L1: </w:t>
      </w:r>
      <w:r w:rsidR="008E65B7">
        <w:rPr>
          <w:position w:val="-9"/>
        </w:rPr>
        <w:pict>
          <v:shape id="_x0000_i1068" style="width:13.75pt;height:19.4pt" coordsize="" o:spt="100" adj="0,,0" path="" filled="f" stroked="f">
            <v:stroke joinstyle="miter"/>
            <v:imagedata r:id="rId10" o:title="base_1_300160_32811"/>
            <v:formulas/>
            <v:path o:connecttype="segments"/>
          </v:shape>
        </w:pict>
      </w:r>
      <w:r>
        <w:t xml:space="preserve"> повышенная экспрессия </w:t>
      </w:r>
      <w:r w:rsidR="008E65B7">
        <w:rPr>
          <w:position w:val="-9"/>
        </w:rPr>
        <w:pict>
          <v:shape id="_x0000_i1069" style="width:13.75pt;height:19.4pt" coordsize="" o:spt="100" adj="0,,0" path="" filled="f" stroked="f">
            <v:stroke joinstyle="miter"/>
            <v:imagedata r:id="rId10" o:title="base_1_300160_32812"/>
            <v:formulas/>
            <v:path o:connecttype="segments"/>
          </v:shape>
        </w:pict>
      </w:r>
      <w:r>
        <w:t xml:space="preserve"> отсутствие</w:t>
      </w:r>
    </w:p>
    <w:p w:rsidR="00097D70" w:rsidRDefault="00097D70">
      <w:pPr>
        <w:pStyle w:val="ConsPlusNonformat"/>
        <w:jc w:val="both"/>
      </w:pPr>
      <w:r>
        <w:t>повышенной экспрессии</w:t>
      </w:r>
    </w:p>
    <w:p w:rsidR="00097D70" w:rsidRDefault="00097D70">
      <w:pPr>
        <w:pStyle w:val="ConsPlusNonformat"/>
        <w:jc w:val="both"/>
      </w:pPr>
      <w:r>
        <w:t xml:space="preserve">Наличие мутаций в гене BRAF: </w:t>
      </w:r>
      <w:r w:rsidR="008E65B7">
        <w:rPr>
          <w:position w:val="-9"/>
        </w:rPr>
        <w:pict>
          <v:shape id="_x0000_i1070" style="width:13.75pt;height:19.4pt" coordsize="" o:spt="100" adj="0,,0" path="" filled="f" stroked="f">
            <v:stroke joinstyle="miter"/>
            <v:imagedata r:id="rId10" o:title="base_1_300160_32813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71" style="width:13.75pt;height:19.4pt" coordsize="" o:spt="100" adj="0,,0" path="" filled="f" stroked="f">
            <v:stroke joinstyle="miter"/>
            <v:imagedata r:id="rId10" o:title="base_1_300160_32814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  <w:r>
        <w:t>Наличие мутаций в гене c-</w:t>
      </w:r>
      <w:proofErr w:type="spellStart"/>
      <w:r>
        <w:t>Kit</w:t>
      </w:r>
      <w:proofErr w:type="spellEnd"/>
      <w:r>
        <w:t xml:space="preserve">: </w:t>
      </w:r>
      <w:r w:rsidR="008E65B7">
        <w:rPr>
          <w:position w:val="-9"/>
        </w:rPr>
        <w:pict>
          <v:shape id="_x0000_i1072" style="width:13.75pt;height:19.4pt" coordsize="" o:spt="100" adj="0,,0" path="" filled="f" stroked="f">
            <v:stroke joinstyle="miter"/>
            <v:imagedata r:id="rId10" o:title="base_1_300160_32815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73" style="width:13.75pt;height:19.4pt" coordsize="" o:spt="100" adj="0,,0" path="" filled="f" stroked="f">
            <v:stroke joinstyle="miter"/>
            <v:imagedata r:id="rId10" o:title="base_1_300160_32816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  <w:r>
        <w:t xml:space="preserve">Наличие рецепторов к эстрогенам: </w:t>
      </w:r>
      <w:r w:rsidR="008E65B7">
        <w:rPr>
          <w:position w:val="-9"/>
        </w:rPr>
        <w:pict>
          <v:shape id="_x0000_i1074" style="width:13.75pt;height:19.4pt" coordsize="" o:spt="100" adj="0,,0" path="" filled="f" stroked="f">
            <v:stroke joinstyle="miter"/>
            <v:imagedata r:id="rId10" o:title="base_1_300160_32817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75" style="width:13.75pt;height:19.4pt" coordsize="" o:spt="100" adj="0,,0" path="" filled="f" stroked="f">
            <v:stroke joinstyle="miter"/>
            <v:imagedata r:id="rId10" o:title="base_1_300160_32818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  <w:r>
        <w:t xml:space="preserve">Наличие рецепторов к прогестерону: </w:t>
      </w:r>
      <w:r w:rsidR="008E65B7">
        <w:rPr>
          <w:position w:val="-9"/>
        </w:rPr>
        <w:pict>
          <v:shape id="_x0000_i1076" style="width:13.75pt;height:19.4pt" coordsize="" o:spt="100" adj="0,,0" path="" filled="f" stroked="f">
            <v:stroke joinstyle="miter"/>
            <v:imagedata r:id="rId10" o:title="base_1_300160_32819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77" style="width:13.75pt;height:19.4pt" coordsize="" o:spt="100" adj="0,,0" path="" filled="f" stroked="f">
            <v:stroke joinstyle="miter"/>
            <v:imagedata r:id="rId10" o:title="base_1_300160_32820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  <w:r>
        <w:t xml:space="preserve">Индекс пролиферативной активности экспрессии Ki-67: </w:t>
      </w:r>
      <w:r w:rsidR="008E65B7">
        <w:rPr>
          <w:position w:val="-9"/>
        </w:rPr>
        <w:pict>
          <v:shape id="_x0000_i1078" style="width:13.75pt;height:19.4pt" coordsize="" o:spt="100" adj="0,,0" path="" filled="f" stroked="f">
            <v:stroke joinstyle="miter"/>
            <v:imagedata r:id="rId10" o:title="base_1_300160_32821"/>
            <v:formulas/>
            <v:path o:connecttype="segments"/>
          </v:shape>
        </w:pict>
      </w:r>
      <w:r>
        <w:t xml:space="preserve"> высокий </w:t>
      </w:r>
      <w:r w:rsidR="008E65B7">
        <w:rPr>
          <w:position w:val="-9"/>
        </w:rPr>
        <w:pict>
          <v:shape id="_x0000_i1079" style="width:13.75pt;height:19.4pt" coordsize="" o:spt="100" adj="0,,0" path="" filled="f" stroked="f">
            <v:stroke joinstyle="miter"/>
            <v:imagedata r:id="rId10" o:title="base_1_300160_32822"/>
            <v:formulas/>
            <v:path o:connecttype="segments"/>
          </v:shape>
        </w:pict>
      </w:r>
      <w:r>
        <w:t xml:space="preserve"> низкий</w:t>
      </w:r>
    </w:p>
    <w:p w:rsidR="00097D70" w:rsidRDefault="00097D70">
      <w:pPr>
        <w:pStyle w:val="ConsPlusNonformat"/>
        <w:jc w:val="both"/>
      </w:pPr>
      <w:r>
        <w:t xml:space="preserve">Уровень экспрессии белка HER2: </w:t>
      </w:r>
      <w:r w:rsidR="008E65B7">
        <w:rPr>
          <w:position w:val="-9"/>
        </w:rPr>
        <w:pict>
          <v:shape id="_x0000_i1080" style="width:13.75pt;height:19.4pt" coordsize="" o:spt="100" adj="0,,0" path="" filled="f" stroked="f">
            <v:stroke joinstyle="miter"/>
            <v:imagedata r:id="rId10" o:title="base_1_300160_32823"/>
            <v:formulas/>
            <v:path o:connecttype="segments"/>
          </v:shape>
        </w:pict>
      </w:r>
      <w:r>
        <w:t xml:space="preserve"> </w:t>
      </w:r>
      <w:proofErr w:type="spellStart"/>
      <w:r>
        <w:t>гиперэкспрессия</w:t>
      </w:r>
      <w:proofErr w:type="spellEnd"/>
      <w:r>
        <w:t xml:space="preserve"> </w:t>
      </w:r>
      <w:r w:rsidR="008E65B7">
        <w:rPr>
          <w:position w:val="-9"/>
        </w:rPr>
        <w:pict>
          <v:shape id="_x0000_i1081" style="width:13.75pt;height:19.4pt" coordsize="" o:spt="100" adj="0,,0" path="" filled="f" stroked="f">
            <v:stroke joinstyle="miter"/>
            <v:imagedata r:id="rId10" o:title="base_1_300160_32824"/>
            <v:formulas/>
            <v:path o:connecttype="segments"/>
          </v:shape>
        </w:pict>
      </w:r>
      <w:r>
        <w:t xml:space="preserve"> отсутствие</w:t>
      </w:r>
    </w:p>
    <w:p w:rsidR="00097D70" w:rsidRDefault="00097D70">
      <w:pPr>
        <w:pStyle w:val="ConsPlusNonformat"/>
        <w:jc w:val="both"/>
      </w:pPr>
      <w:proofErr w:type="spellStart"/>
      <w:r>
        <w:t>гиперэкспрессии</w:t>
      </w:r>
      <w:proofErr w:type="spellEnd"/>
    </w:p>
    <w:p w:rsidR="00097D70" w:rsidRDefault="00097D70">
      <w:pPr>
        <w:pStyle w:val="ConsPlusNonformat"/>
        <w:jc w:val="both"/>
      </w:pPr>
      <w:r>
        <w:t xml:space="preserve">Наличие мутаций в генах BRCA: </w:t>
      </w:r>
      <w:r w:rsidR="008E65B7">
        <w:rPr>
          <w:position w:val="-9"/>
        </w:rPr>
        <w:pict>
          <v:shape id="_x0000_i1082" style="width:13.75pt;height:19.4pt" coordsize="" o:spt="100" adj="0,,0" path="" filled="f" stroked="f">
            <v:stroke joinstyle="miter"/>
            <v:imagedata r:id="rId10" o:title="base_1_300160_32825"/>
            <v:formulas/>
            <v:path o:connecttype="segments"/>
          </v:shape>
        </w:pict>
      </w:r>
      <w:r>
        <w:t xml:space="preserve"> да </w:t>
      </w:r>
      <w:r w:rsidR="008E65B7">
        <w:rPr>
          <w:position w:val="-9"/>
        </w:rPr>
        <w:pict>
          <v:shape id="_x0000_i1083" style="width:13.75pt;height:19.4pt" coordsize="" o:spt="100" adj="0,,0" path="" filled="f" stroked="f">
            <v:stroke joinstyle="miter"/>
            <v:imagedata r:id="rId10" o:title="base_1_300160_32826"/>
            <v:formulas/>
            <v:path o:connecttype="segments"/>
          </v:shape>
        </w:pict>
      </w:r>
      <w:r>
        <w:t xml:space="preserve"> нет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bookmarkStart w:id="8" w:name="P169"/>
      <w:bookmarkEnd w:id="8"/>
      <w:r>
        <w:t>Проведение консилиума:</w:t>
      </w:r>
    </w:p>
    <w:p w:rsidR="00097D70" w:rsidRDefault="00097D70">
      <w:pPr>
        <w:pStyle w:val="ConsPlusNonformat"/>
        <w:jc w:val="both"/>
      </w:pPr>
      <w:r>
        <w:t xml:space="preserve">  </w:t>
      </w:r>
      <w:r w:rsidR="008E65B7">
        <w:rPr>
          <w:position w:val="-9"/>
        </w:rPr>
        <w:pict>
          <v:shape id="_x0000_i1084" style="width:13.75pt;height:19.4pt" coordsize="" o:spt="100" adj="0,,0" path="" filled="f" stroked="f">
            <v:stroke joinstyle="miter"/>
            <v:imagedata r:id="rId10" o:title="base_1_300160_32827"/>
            <v:formulas/>
            <v:path o:connecttype="segments"/>
          </v:shape>
        </w:pict>
      </w:r>
      <w:r>
        <w:t xml:space="preserve"> определение тактики обследования</w:t>
      </w:r>
    </w:p>
    <w:p w:rsidR="00097D70" w:rsidRDefault="00097D70">
      <w:pPr>
        <w:pStyle w:val="ConsPlusNonformat"/>
        <w:jc w:val="both"/>
      </w:pPr>
      <w:r>
        <w:t xml:space="preserve">  </w:t>
      </w:r>
      <w:r w:rsidR="008E65B7">
        <w:rPr>
          <w:position w:val="-9"/>
        </w:rPr>
        <w:pict>
          <v:shape id="_x0000_i1085" style="width:13.75pt;height:19.4pt" coordsize="" o:spt="100" adj="0,,0" path="" filled="f" stroked="f">
            <v:stroke joinstyle="miter"/>
            <v:imagedata r:id="rId10" o:title="base_1_300160_32828"/>
            <v:formulas/>
            <v:path o:connecttype="segments"/>
          </v:shape>
        </w:pict>
      </w:r>
      <w:r>
        <w:t xml:space="preserve"> определение тактики лечения</w:t>
      </w:r>
    </w:p>
    <w:p w:rsidR="00097D70" w:rsidRDefault="00097D70">
      <w:pPr>
        <w:pStyle w:val="ConsPlusNonformat"/>
        <w:jc w:val="both"/>
      </w:pPr>
      <w:r>
        <w:t xml:space="preserve">  </w:t>
      </w:r>
      <w:r w:rsidR="008E65B7">
        <w:rPr>
          <w:position w:val="-9"/>
        </w:rPr>
        <w:pict>
          <v:shape id="_x0000_i1086" style="width:13.75pt;height:19.4pt" coordsize="" o:spt="100" adj="0,,0" path="" filled="f" stroked="f">
            <v:stroke joinstyle="miter"/>
            <v:imagedata r:id="rId10" o:title="base_1_300160_32829"/>
            <v:formulas/>
            <v:path o:connecttype="segments"/>
          </v:shape>
        </w:pict>
      </w:r>
      <w:r>
        <w:t xml:space="preserve"> изменение тактики лечения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bookmarkStart w:id="9" w:name="P174"/>
      <w:bookmarkEnd w:id="9"/>
      <w:r>
        <w:t>Проведенное лечение:</w:t>
      </w: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87" style="width:13.75pt;height:19.4pt" coordsize="" o:spt="100" adj="0,,0" path="" filled="f" stroked="f">
            <v:stroke joinstyle="miter"/>
            <v:imagedata r:id="rId10" o:title="base_1_300160_32830"/>
            <v:formulas/>
            <v:path o:connecttype="segments"/>
          </v:shape>
        </w:pict>
      </w:r>
      <w:r w:rsidR="00097D70">
        <w:t xml:space="preserve"> Хирургическое лечение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6"/>
        <w:gridCol w:w="7710"/>
      </w:tblGrid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88" style="width:15.05pt;height:21.3pt" coordsize="" o:spt="100" adj="0,,0" path="" filled="f" stroked="f">
                  <v:stroke joinstyle="miter"/>
                  <v:imagedata r:id="rId10" o:title="base_1_300160_32831"/>
                  <v:formulas/>
                  <v:path o:connecttype="segments"/>
                </v:shape>
              </w:pic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Первичной опухоли, в том числе с удалением регионарных лимфатических узлов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89" style="width:15.05pt;height:21.3pt" coordsize="" o:spt="100" adj="0,,0" path="" filled="f" stroked="f">
                  <v:stroke joinstyle="miter"/>
                  <v:imagedata r:id="rId10" o:title="base_1_300160_32832"/>
                  <v:formulas/>
                  <v:path o:connecttype="segments"/>
                </v:shape>
              </w:pic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Метастазов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90" style="width:15.05pt;height:21.3pt" coordsize="" o:spt="100" adj="0,,0" path="" filled="f" stroked="f">
                  <v:stroke joinstyle="miter"/>
                  <v:imagedata r:id="rId10" o:title="base_1_300160_32833"/>
                  <v:formulas/>
                  <v:path o:connecttype="segments"/>
                </v:shape>
              </w:pic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Симптоматическое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91" style="width:15.05pt;height:21.3pt" coordsize="" o:spt="100" adj="0,,0" path="" filled="f" stroked="f">
                  <v:stroke joinstyle="miter"/>
                  <v:imagedata r:id="rId10" o:title="base_1_300160_32834"/>
                  <v:formulas/>
                  <v:path o:connecttype="segments"/>
                </v:shape>
              </w:pic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 xml:space="preserve">Выполнено хирургическое </w:t>
            </w:r>
            <w:proofErr w:type="spellStart"/>
            <w:r>
              <w:t>стадирование</w:t>
            </w:r>
            <w:proofErr w:type="spellEnd"/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92" style="width:15.05pt;height:21.3pt" coordsize="" o:spt="100" adj="0,,0" path="" filled="f" stroked="f">
                  <v:stroke joinstyle="miter"/>
                  <v:imagedata r:id="rId10" o:title="base_1_300160_32835"/>
                  <v:formulas/>
                  <v:path o:connecttype="segments"/>
                </v:shape>
              </w:pic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Регионарных лимфатических узлов без первичной опухоли</w:t>
            </w:r>
          </w:p>
        </w:tc>
      </w:tr>
    </w:tbl>
    <w:p w:rsidR="00097D70" w:rsidRDefault="00097D70">
      <w:pPr>
        <w:pStyle w:val="ConsPlusNormal"/>
        <w:jc w:val="both"/>
      </w:pP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093" style="width:13.75pt;height:19.4pt" coordsize="" o:spt="100" adj="0,,0" path="" filled="f" stroked="f">
            <v:stroke joinstyle="miter"/>
            <v:imagedata r:id="rId10" o:title="base_1_300160_32836"/>
            <v:formulas/>
            <v:path o:connecttype="segments"/>
          </v:shape>
        </w:pict>
      </w:r>
      <w:r w:rsidR="00097D70">
        <w:t xml:space="preserve"> Лекарственная противоопухолевая терапия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7"/>
        <w:gridCol w:w="5216"/>
        <w:gridCol w:w="510"/>
        <w:gridCol w:w="1984"/>
      </w:tblGrid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94" style="width:15.05pt;height:21.3pt" coordsize="" o:spt="100" adj="0,,0" path="" filled="f" stroked="f">
                  <v:stroke joinstyle="miter"/>
                  <v:imagedata r:id="rId10" o:title="base_1_300160_32837"/>
                  <v:formulas/>
                  <v:path o:connecttype="segments"/>
                </v:shape>
              </w:pic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Первый цикл линии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95" style="width:15.05pt;height:21.3pt" coordsize="" o:spt="100" adj="0,,0" path="" filled="f" stroked="f">
                  <v:stroke joinstyle="miter"/>
                  <v:imagedata r:id="rId10" o:title="base_1_300160_32838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Первая линия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96" style="width:15.05pt;height:21.3pt" coordsize="" o:spt="100" adj="0,,0" path="" filled="f" stroked="f">
                  <v:stroke joinstyle="miter"/>
                  <v:imagedata r:id="rId10" o:title="base_1_300160_32839"/>
                  <v:formulas/>
                  <v:path o:connecttype="segments"/>
                </v:shape>
              </w:pic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Последующие циклы линии (кроме последнего)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97" style="width:15.05pt;height:21.3pt" coordsize="" o:spt="100" adj="0,,0" path="" filled="f" stroked="f">
                  <v:stroke joinstyle="miter"/>
                  <v:imagedata r:id="rId10" o:title="base_1_300160_32840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Вторая линия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98" style="width:15.05pt;height:21.3pt" coordsize="" o:spt="100" adj="0,,0" path="" filled="f" stroked="f">
                  <v:stroke joinstyle="miter"/>
                  <v:imagedata r:id="rId10" o:title="base_1_300160_32841"/>
                  <v:formulas/>
                  <v:path o:connecttype="segments"/>
                </v:shape>
              </w:pic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Последний цикл линии (лечение прервано);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099" style="width:15.05pt;height:21.3pt" coordsize="" o:spt="100" adj="0,,0" path="" filled="f" stroked="f">
                  <v:stroke joinstyle="miter"/>
                  <v:imagedata r:id="rId10" o:title="base_1_300160_32842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Третья линия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100" style="width:15.05pt;height:21.3pt" coordsize="" o:spt="100" adj="0,,0" path="" filled="f" stroked="f">
                  <v:stroke joinstyle="miter"/>
                  <v:imagedata r:id="rId10" o:title="base_1_300160_32843"/>
                  <v:formulas/>
                  <v:path o:connecttype="segments"/>
                </v:shape>
              </w:pic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Последний цикл линии (лечение завершено)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8E65B7">
            <w:pPr>
              <w:pStyle w:val="ConsPlusNormal"/>
            </w:pPr>
            <w:r>
              <w:rPr>
                <w:position w:val="-10"/>
              </w:rPr>
              <w:pict>
                <v:shape id="_x0000_i1101" style="width:15.05pt;height:21.3pt" coordsize="" o:spt="100" adj="0,,0" path="" filled="f" stroked="f">
                  <v:stroke joinstyle="miter"/>
                  <v:imagedata r:id="rId10" o:title="base_1_300160_32844"/>
                  <v:formulas/>
                  <v:path o:connecttype="segments"/>
                </v:shap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D70" w:rsidRDefault="00097D70">
            <w:pPr>
              <w:pStyle w:val="ConsPlusNormal"/>
            </w:pPr>
            <w:r>
              <w:t>Линия после третьей</w:t>
            </w:r>
          </w:p>
        </w:tc>
      </w:tr>
    </w:tbl>
    <w:p w:rsidR="00097D70" w:rsidRDefault="00097D70">
      <w:pPr>
        <w:pStyle w:val="ConsPlusNormal"/>
        <w:jc w:val="both"/>
      </w:pPr>
    </w:p>
    <w:p w:rsidR="00097D70" w:rsidRDefault="00097D70">
      <w:pPr>
        <w:pStyle w:val="ConsPlusNonformat"/>
        <w:jc w:val="both"/>
      </w:pPr>
      <w:r>
        <w:t xml:space="preserve">    Назначенные препараты </w:t>
      </w:r>
      <w:hyperlink w:anchor="P326" w:history="1">
        <w:r>
          <w:rPr>
            <w:color w:val="0000FF"/>
          </w:rPr>
          <w:t>&lt;***&gt;</w:t>
        </w:r>
      </w:hyperlink>
      <w:r>
        <w:t>:</w:t>
      </w:r>
    </w:p>
    <w:p w:rsidR="00097D70" w:rsidRDefault="00097D70">
      <w:pPr>
        <w:pStyle w:val="ConsPlusNonformat"/>
        <w:jc w:val="both"/>
      </w:pPr>
      <w:r>
        <w:t xml:space="preserve">        Номер схемы: __________________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3288"/>
        <w:gridCol w:w="340"/>
        <w:gridCol w:w="3345"/>
      </w:tblGrid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МНН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Режим дозирования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</w:tbl>
    <w:p w:rsidR="00097D70" w:rsidRDefault="00097D70">
      <w:pPr>
        <w:pStyle w:val="ConsPlusNormal"/>
        <w:jc w:val="both"/>
      </w:pP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102" style="width:13.75pt;height:19.4pt" coordsize="" o:spt="100" adj="0,,0" path="" filled="f" stroked="f">
            <v:stroke joinstyle="miter"/>
            <v:imagedata r:id="rId10" o:title="base_1_300160_32845"/>
            <v:formulas/>
            <v:path o:connecttype="segments"/>
          </v:shape>
        </w:pict>
      </w:r>
      <w:r w:rsidR="00097D70">
        <w:t xml:space="preserve"> Лучевая терапия</w:t>
      </w:r>
    </w:p>
    <w:p w:rsidR="00097D70" w:rsidRDefault="00097D70">
      <w:pPr>
        <w:pStyle w:val="ConsPlusNonformat"/>
        <w:jc w:val="both"/>
      </w:pPr>
      <w:r>
        <w:t xml:space="preserve">     </w:t>
      </w:r>
      <w:r w:rsidR="008E65B7">
        <w:rPr>
          <w:position w:val="-9"/>
        </w:rPr>
        <w:pict>
          <v:shape id="_x0000_i1103" style="width:13.75pt;height:19.4pt" coordsize="" o:spt="100" adj="0,,0" path="" filled="f" stroked="f">
            <v:stroke joinstyle="miter"/>
            <v:imagedata r:id="rId10" o:title="base_1_300160_32846"/>
            <v:formulas/>
            <v:path o:connecttype="segments"/>
          </v:shape>
        </w:pict>
      </w:r>
      <w:r>
        <w:t xml:space="preserve"> Первичной опухоли/ложа опухоли</w:t>
      </w:r>
    </w:p>
    <w:p w:rsidR="00097D70" w:rsidRDefault="00097D70">
      <w:pPr>
        <w:pStyle w:val="ConsPlusNonformat"/>
        <w:jc w:val="both"/>
      </w:pPr>
      <w:r>
        <w:t xml:space="preserve">     </w:t>
      </w:r>
      <w:r w:rsidR="008E65B7">
        <w:rPr>
          <w:position w:val="-9"/>
        </w:rPr>
        <w:pict>
          <v:shape id="_x0000_i1104" style="width:13.75pt;height:19.4pt" coordsize="" o:spt="100" adj="0,,0" path="" filled="f" stroked="f">
            <v:stroke joinstyle="miter"/>
            <v:imagedata r:id="rId10" o:title="base_1_300160_32847"/>
            <v:formulas/>
            <v:path o:connecttype="segments"/>
          </v:shape>
        </w:pict>
      </w:r>
      <w:r>
        <w:t xml:space="preserve"> Метастазов</w:t>
      </w:r>
    </w:p>
    <w:p w:rsidR="00097D70" w:rsidRDefault="00097D70">
      <w:pPr>
        <w:pStyle w:val="ConsPlusNonformat"/>
        <w:jc w:val="both"/>
      </w:pPr>
      <w:r>
        <w:t xml:space="preserve">     </w:t>
      </w:r>
      <w:r w:rsidR="008E65B7">
        <w:rPr>
          <w:position w:val="-9"/>
        </w:rPr>
        <w:pict>
          <v:shape id="_x0000_i1105" style="width:13.75pt;height:19.4pt" coordsize="" o:spt="100" adj="0,,0" path="" filled="f" stroked="f">
            <v:stroke joinstyle="miter"/>
            <v:imagedata r:id="rId10" o:title="base_1_300160_32848"/>
            <v:formulas/>
            <v:path o:connecttype="segments"/>
          </v:shape>
        </w:pict>
      </w:r>
      <w:r>
        <w:t xml:space="preserve"> Симптоматическая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          СОД: ______</w:t>
      </w:r>
    </w:p>
    <w:p w:rsidR="00097D70" w:rsidRDefault="00097D70">
      <w:pPr>
        <w:pStyle w:val="ConsPlusNonformat"/>
        <w:jc w:val="both"/>
      </w:pPr>
    </w:p>
    <w:p w:rsidR="00097D70" w:rsidRDefault="008E65B7">
      <w:pPr>
        <w:pStyle w:val="ConsPlusNonformat"/>
        <w:jc w:val="both"/>
      </w:pPr>
      <w:r>
        <w:rPr>
          <w:position w:val="-9"/>
        </w:rPr>
        <w:pict>
          <v:shape id="_x0000_i1106" style="width:13.75pt;height:19.4pt" coordsize="" o:spt="100" adj="0,,0" path="" filled="f" stroked="f">
            <v:stroke joinstyle="miter"/>
            <v:imagedata r:id="rId10" o:title="base_1_300160_32849"/>
            <v:formulas/>
            <v:path o:connecttype="segments"/>
          </v:shape>
        </w:pict>
      </w:r>
      <w:r w:rsidR="00097D70">
        <w:t xml:space="preserve"> Химиолучевая терапия</w:t>
      </w:r>
    </w:p>
    <w:p w:rsidR="00097D70" w:rsidRDefault="00097D70">
      <w:pPr>
        <w:pStyle w:val="ConsPlusNonformat"/>
        <w:jc w:val="both"/>
      </w:pPr>
      <w:r>
        <w:t xml:space="preserve">     </w:t>
      </w:r>
      <w:r w:rsidR="008E65B7">
        <w:rPr>
          <w:position w:val="-9"/>
        </w:rPr>
        <w:pict>
          <v:shape id="_x0000_i1107" style="width:13.75pt;height:19.4pt" coordsize="" o:spt="100" adj="0,,0" path="" filled="f" stroked="f">
            <v:stroke joinstyle="miter"/>
            <v:imagedata r:id="rId10" o:title="base_1_300160_32850"/>
            <v:formulas/>
            <v:path o:connecttype="segments"/>
          </v:shape>
        </w:pict>
      </w:r>
      <w:r>
        <w:t xml:space="preserve"> Лучевая терапия первичной опухоли/ложа опухоли</w:t>
      </w:r>
    </w:p>
    <w:p w:rsidR="00097D70" w:rsidRDefault="00097D70">
      <w:pPr>
        <w:pStyle w:val="ConsPlusNonformat"/>
        <w:jc w:val="both"/>
      </w:pPr>
      <w:r>
        <w:t xml:space="preserve">     </w:t>
      </w:r>
      <w:r w:rsidR="008E65B7">
        <w:rPr>
          <w:position w:val="-9"/>
        </w:rPr>
        <w:pict>
          <v:shape id="_x0000_i1108" style="width:13.75pt;height:19.4pt" coordsize="" o:spt="100" adj="0,,0" path="" filled="f" stroked="f">
            <v:stroke joinstyle="miter"/>
            <v:imagedata r:id="rId10" o:title="base_1_300160_32851"/>
            <v:formulas/>
            <v:path o:connecttype="segments"/>
          </v:shape>
        </w:pict>
      </w:r>
      <w:r>
        <w:t xml:space="preserve"> Лучевая терапия метастазов</w:t>
      </w:r>
    </w:p>
    <w:p w:rsidR="00097D70" w:rsidRDefault="00097D70">
      <w:pPr>
        <w:pStyle w:val="ConsPlusNonformat"/>
        <w:jc w:val="both"/>
      </w:pPr>
      <w:r>
        <w:t xml:space="preserve">     </w:t>
      </w:r>
      <w:r w:rsidR="008E65B7">
        <w:rPr>
          <w:position w:val="-9"/>
        </w:rPr>
        <w:pict>
          <v:shape id="_x0000_i1109" style="width:13.75pt;height:19.4pt" coordsize="" o:spt="100" adj="0,,0" path="" filled="f" stroked="f">
            <v:stroke joinstyle="miter"/>
            <v:imagedata r:id="rId10" o:title="base_1_300160_32852"/>
            <v:formulas/>
            <v:path o:connecttype="segments"/>
          </v:shape>
        </w:pict>
      </w:r>
      <w:r>
        <w:t xml:space="preserve"> Симптоматическая лучевая терапия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         СОД: _______</w:t>
      </w:r>
    </w:p>
    <w:p w:rsidR="00097D70" w:rsidRDefault="00097D70">
      <w:pPr>
        <w:pStyle w:val="ConsPlusNonformat"/>
        <w:jc w:val="both"/>
      </w:pPr>
    </w:p>
    <w:p w:rsidR="00097D70" w:rsidRDefault="00097D70">
      <w:pPr>
        <w:pStyle w:val="ConsPlusNonformat"/>
        <w:jc w:val="both"/>
      </w:pPr>
      <w:r>
        <w:t xml:space="preserve">   Назначенные препараты </w:t>
      </w:r>
      <w:hyperlink w:anchor="P326" w:history="1">
        <w:r>
          <w:rPr>
            <w:color w:val="0000FF"/>
          </w:rPr>
          <w:t>&lt;***&gt;</w:t>
        </w:r>
      </w:hyperlink>
      <w:r>
        <w:t>:</w:t>
      </w:r>
    </w:p>
    <w:p w:rsidR="00097D70" w:rsidRDefault="00097D70">
      <w:pPr>
        <w:pStyle w:val="ConsPlusNonformat"/>
        <w:jc w:val="both"/>
      </w:pPr>
      <w:r>
        <w:t xml:space="preserve">         Номер схемы: ____________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3288"/>
        <w:gridCol w:w="340"/>
        <w:gridCol w:w="3345"/>
      </w:tblGrid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МНН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Режим дозирования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097D7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  <w:jc w:val="both"/>
            </w:pPr>
            <w:r>
              <w:t>_________________________</w:t>
            </w:r>
          </w:p>
        </w:tc>
      </w:tr>
    </w:tbl>
    <w:p w:rsidR="00097D70" w:rsidRDefault="00097D70">
      <w:pPr>
        <w:pStyle w:val="ConsPlusNormal"/>
        <w:jc w:val="both"/>
      </w:pPr>
    </w:p>
    <w:p w:rsidR="00097D70" w:rsidRDefault="00097D70">
      <w:pPr>
        <w:pStyle w:val="ConsPlusNonformat"/>
        <w:jc w:val="both"/>
      </w:pPr>
      <w:bookmarkStart w:id="10" w:name="P288"/>
      <w:bookmarkEnd w:id="10"/>
      <w:r>
        <w:t>Противопоказания в отказы и дата регистрации:</w:t>
      </w:r>
    </w:p>
    <w:p w:rsidR="00097D70" w:rsidRDefault="00097D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268"/>
      </w:tblGrid>
      <w:tr w:rsidR="00097D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10" style="width:15.05pt;height:21.3pt" coordsize="" o:spt="100" adj="0,,0" path="" filled="f" stroked="f">
                  <v:stroke joinstyle="miter"/>
                  <v:imagedata r:id="rId10" o:title="base_1_300160_32853"/>
                  <v:formulas/>
                  <v:path o:connecttype="segments"/>
                </v:shape>
              </w:pic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Противопоказания к проведению хирургического 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"__" _______ 201_ г.</w:t>
            </w:r>
          </w:p>
        </w:tc>
      </w:tr>
      <w:tr w:rsidR="00097D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11" style="width:15.05pt;height:21.3pt" coordsize="" o:spt="100" adj="0,,0" path="" filled="f" stroked="f">
                  <v:stroke joinstyle="miter"/>
                  <v:imagedata r:id="rId10" o:title="base_1_300160_32854"/>
                  <v:formulas/>
                  <v:path o:connecttype="segments"/>
                </v:shape>
              </w:pic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Противопоказания к проведению химиотерапевтического 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"__" _______ 201_ г.</w:t>
            </w:r>
          </w:p>
        </w:tc>
      </w:tr>
      <w:tr w:rsidR="00097D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12" style="width:15.05pt;height:21.3pt" coordsize="" o:spt="100" adj="0,,0" path="" filled="f" stroked="f">
                  <v:stroke joinstyle="miter"/>
                  <v:imagedata r:id="rId10" o:title="base_1_300160_32855"/>
                  <v:formulas/>
                  <v:path o:connecttype="segments"/>
                </v:shape>
              </w:pic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Противопоказания к проведению лучевой терапии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"__" _______ 201_ г.</w:t>
            </w:r>
          </w:p>
        </w:tc>
      </w:tr>
      <w:tr w:rsidR="00097D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</w:p>
        </w:tc>
      </w:tr>
      <w:tr w:rsidR="00097D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13" style="width:15.05pt;height:21.3pt" coordsize="" o:spt="100" adj="0,,0" path="" filled="f" stroked="f">
                  <v:stroke joinstyle="miter"/>
                  <v:imagedata r:id="rId10" o:title="base_1_300160_32856"/>
                  <v:formulas/>
                  <v:path o:connecttype="segments"/>
                </v:shape>
              </w:pic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Отказ от проведения хирургического 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"__" _______ 201_ г.</w:t>
            </w:r>
          </w:p>
        </w:tc>
      </w:tr>
      <w:tr w:rsidR="00097D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14" style="width:15.05pt;height:21.3pt" coordsize="" o:spt="100" adj="0,,0" path="" filled="f" stroked="f">
                  <v:stroke joinstyle="miter"/>
                  <v:imagedata r:id="rId10" o:title="base_1_300160_32857"/>
                  <v:formulas/>
                  <v:path o:connecttype="segments"/>
                </v:shape>
              </w:pic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Отказ от проведения химиотерапевтического 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"__" _______ 201_ г.</w:t>
            </w:r>
          </w:p>
        </w:tc>
      </w:tr>
      <w:tr w:rsidR="00097D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8E65B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115" style="width:15.05pt;height:21.3pt" coordsize="" o:spt="100" adj="0,,0" path="" filled="f" stroked="f">
                  <v:stroke joinstyle="miter"/>
                  <v:imagedata r:id="rId10" o:title="base_1_300160_32858"/>
                  <v:formulas/>
                  <v:path o:connecttype="segments"/>
                </v:shape>
              </w:pic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Отказ от проведения лучевой терапии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D70" w:rsidRDefault="00097D70">
            <w:pPr>
              <w:pStyle w:val="ConsPlusNormal"/>
            </w:pPr>
            <w:r>
              <w:t>"__" _______ 201_ г.</w:t>
            </w:r>
          </w:p>
        </w:tc>
      </w:tr>
    </w:tbl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ind w:firstLine="540"/>
        <w:jc w:val="both"/>
      </w:pPr>
      <w:r>
        <w:t>--------------------------------</w:t>
      </w:r>
    </w:p>
    <w:p w:rsidR="00097D70" w:rsidRDefault="00097D70">
      <w:pPr>
        <w:pStyle w:val="ConsPlusNormal"/>
        <w:spacing w:before="220"/>
        <w:ind w:firstLine="540"/>
        <w:jc w:val="both"/>
      </w:pPr>
      <w:bookmarkStart w:id="11" w:name="P313"/>
      <w:bookmarkEnd w:id="11"/>
      <w:r>
        <w:t>&lt;*&gt; Для диагнозов C15, C16, C18, C19, C20, C25, C32, C34, C50, C53, C56, C61, C67 указывается, является ли опухоль эпителиальной.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Для диагнозов C15, C16 (эпителиальная опухоль) указывается, является ли опухоль </w:t>
      </w:r>
      <w:proofErr w:type="spellStart"/>
      <w:r>
        <w:t>аденокарциномой</w:t>
      </w:r>
      <w:proofErr w:type="spellEnd"/>
      <w:r>
        <w:t>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>Для диагноза C34 (эпителиальная опухоль) указывается, является ли опухоль мелкоклеточной.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>Для диагноза C44 (эпителиальная опухоль) указывается, является ли опухоль базальноклеточной или плоскоклеточной.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Для диагноза C54 (любой тип опухоли) указывается, является ли опухоль </w:t>
      </w:r>
      <w:proofErr w:type="spellStart"/>
      <w:r>
        <w:t>эндометриоидной</w:t>
      </w:r>
      <w:proofErr w:type="spellEnd"/>
      <w:r>
        <w:t xml:space="preserve">, а также, для </w:t>
      </w:r>
      <w:proofErr w:type="spellStart"/>
      <w:r>
        <w:t>эндометриоидной</w:t>
      </w:r>
      <w:proofErr w:type="spellEnd"/>
      <w:r>
        <w:t xml:space="preserve"> опухоли, указывается степень </w:t>
      </w:r>
      <w:proofErr w:type="spellStart"/>
      <w:r>
        <w:t>дифференцированности</w:t>
      </w:r>
      <w:proofErr w:type="spellEnd"/>
      <w:r>
        <w:t xml:space="preserve"> опухоли.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Для диагноза C56 (эпителиальная опухоль) указывается степень </w:t>
      </w:r>
      <w:proofErr w:type="spellStart"/>
      <w:r>
        <w:t>дифференцированности</w:t>
      </w:r>
      <w:proofErr w:type="spellEnd"/>
      <w:r>
        <w:t xml:space="preserve"> опухоли.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Для диагноза C64 (любой тип опухоли) указывается, является ли опухоль </w:t>
      </w:r>
      <w:proofErr w:type="spellStart"/>
      <w:r>
        <w:t>почечноклеточной</w:t>
      </w:r>
      <w:proofErr w:type="spellEnd"/>
      <w:r>
        <w:t xml:space="preserve">, а также, для </w:t>
      </w:r>
      <w:proofErr w:type="spellStart"/>
      <w:r>
        <w:t>почечноклеточной</w:t>
      </w:r>
      <w:proofErr w:type="spellEnd"/>
      <w:r>
        <w:t xml:space="preserve"> опухоли, является ли она светлоклеточной.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Для диагноза C73 (любой тип опухоли) указывается, является ли опухоль папиллярной, фолликулярной, </w:t>
      </w:r>
      <w:proofErr w:type="spellStart"/>
      <w:r>
        <w:t>гюртклеточной</w:t>
      </w:r>
      <w:proofErr w:type="spellEnd"/>
      <w:r>
        <w:t>, медуллярной или анапластической.</w:t>
      </w:r>
    </w:p>
    <w:p w:rsidR="00097D70" w:rsidRDefault="00097D70">
      <w:pPr>
        <w:pStyle w:val="ConsPlusNormal"/>
        <w:spacing w:before="220"/>
        <w:ind w:firstLine="540"/>
        <w:jc w:val="both"/>
      </w:pPr>
      <w:bookmarkStart w:id="12" w:name="P321"/>
      <w:bookmarkEnd w:id="12"/>
      <w:r>
        <w:t>&lt;**&gt; Для диагноза C16 (эпителиальная опухоль) указывается уровень экспрессии белка HER2.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>Для диагнозов C18, C19, C20 (эпителиальная опухоль) указывается наличие мутаций в гене RAS.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 xml:space="preserve">Для диагноза C34 (эпителиальная опухоль) указываются наличие мутаций в гене EGFR, наличие </w:t>
      </w:r>
      <w:proofErr w:type="spellStart"/>
      <w:r>
        <w:t>транслокации</w:t>
      </w:r>
      <w:proofErr w:type="spellEnd"/>
      <w:r>
        <w:t xml:space="preserve"> в генах ALK или ROS1, уровень экспрессии белка PD-L1.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>Для диагноза C43 указываются наличие мутаций в гене BRAF, наличие мутаций в гене c-</w:t>
      </w:r>
      <w:proofErr w:type="spellStart"/>
      <w:r>
        <w:t>Kit</w:t>
      </w:r>
      <w:proofErr w:type="spellEnd"/>
      <w:r>
        <w:t>.</w:t>
      </w:r>
    </w:p>
    <w:p w:rsidR="00097D70" w:rsidRDefault="00097D70">
      <w:pPr>
        <w:pStyle w:val="ConsPlusNormal"/>
        <w:spacing w:before="220"/>
        <w:ind w:firstLine="540"/>
        <w:jc w:val="both"/>
      </w:pPr>
      <w:r>
        <w:t>Для диагноза C50 (эпителиальная опухоль) указываются наличие рецепторов к эстрогенам, наличие рецепторов к прогестерону, индекс пролиферативной активности экспрессии Ki-67, уровень экспрессии белка HER2, наличие мутаций в генах BRCA.</w:t>
      </w:r>
    </w:p>
    <w:p w:rsidR="00097D70" w:rsidRDefault="00097D70">
      <w:pPr>
        <w:pStyle w:val="ConsPlusNormal"/>
        <w:spacing w:before="220"/>
        <w:ind w:firstLine="540"/>
        <w:jc w:val="both"/>
      </w:pPr>
      <w:bookmarkStart w:id="13" w:name="P326"/>
      <w:bookmarkEnd w:id="13"/>
      <w:r>
        <w:t>&lt;***&gt; Указывается либо номер схемы, либо МНН и режим дозирования.</w:t>
      </w: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jc w:val="both"/>
      </w:pPr>
    </w:p>
    <w:p w:rsidR="00097D70" w:rsidRDefault="00097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B93" w:rsidRDefault="00FD7B93"/>
    <w:sectPr w:rsidR="00FD7B93" w:rsidSect="005E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70"/>
    <w:rsid w:val="00097D70"/>
    <w:rsid w:val="008E65B7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AF37B9D3CC72080884405E4333A0CDACB0D29415EFAD11238242B3C366547FCEC96392B0D0S4a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1AF37B9D3CC72080884405E4333A0C8ACB5DB9517B2A7197A8E40B4CC39437887C56292B1D241SFa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AF37B9D3CC72080884405E4333A0C8ACB5DF9D1EB2A7197A8E40B4SCaCG" TargetMode="External"/><Relationship Id="rId11" Type="http://schemas.openxmlformats.org/officeDocument/2006/relationships/hyperlink" Target="consultantplus://offline/ref=EC61AF37B9D3CC72080885444D4333A0CBACB9DB9748E5A5482F80S4a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61AF37B9D3CC72080885444D4333A0CBACB9DB9748E5A5482F80S4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Анастасия Андреевна</dc:creator>
  <cp:lastModifiedBy>Zhukova</cp:lastModifiedBy>
  <cp:revision>2</cp:revision>
  <cp:lastPrinted>2018-09-25T00:22:00Z</cp:lastPrinted>
  <dcterms:created xsi:type="dcterms:W3CDTF">2018-09-25T00:23:00Z</dcterms:created>
  <dcterms:modified xsi:type="dcterms:W3CDTF">2018-09-25T00:23:00Z</dcterms:modified>
</cp:coreProperties>
</file>